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F0" w:rsidRDefault="002431F0" w:rsidP="002431F0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 xml:space="preserve">2.1 </w:t>
      </w:r>
      <w:r w:rsidRPr="00783E0D">
        <w:rPr>
          <w:rFonts w:ascii="Arial" w:hAnsi="Arial" w:cs="Arial"/>
        </w:rPr>
        <w:t>do Regulaminu świadczeń dla studentów Politechniki Częstochowskiej</w:t>
      </w:r>
    </w:p>
    <w:p w:rsidR="002431F0" w:rsidRPr="0076676C" w:rsidRDefault="002431F0" w:rsidP="002431F0">
      <w:pPr>
        <w:pStyle w:val="Nagwek"/>
        <w:tabs>
          <w:tab w:val="clear" w:pos="4536"/>
          <w:tab w:val="clear" w:pos="9072"/>
        </w:tabs>
        <w:spacing w:after="480" w:line="360" w:lineRule="auto"/>
        <w:jc w:val="right"/>
        <w:rPr>
          <w:rFonts w:ascii="Arial" w:hAnsi="Arial" w:cs="Arial"/>
        </w:rPr>
      </w:pPr>
      <w:r w:rsidRPr="00783E0D">
        <w:rPr>
          <w:rFonts w:ascii="Arial" w:hAnsi="Arial" w:cs="Arial"/>
        </w:rPr>
        <w:t xml:space="preserve">(ZARZĄDZENIE Nr </w:t>
      </w:r>
      <w:r w:rsidR="0099760D">
        <w:rPr>
          <w:rFonts w:ascii="Arial" w:hAnsi="Arial" w:cs="Arial"/>
        </w:rPr>
        <w:t>291</w:t>
      </w:r>
      <w:bookmarkStart w:id="0" w:name="_GoBack"/>
      <w:bookmarkEnd w:id="0"/>
      <w:r w:rsidRPr="00783E0D">
        <w:rPr>
          <w:rFonts w:ascii="Arial" w:hAnsi="Arial" w:cs="Arial"/>
        </w:rPr>
        <w:t>/2022 Rektora PCz)</w:t>
      </w:r>
    </w:p>
    <w:p w:rsidR="001C0273" w:rsidRPr="00AF064D" w:rsidRDefault="00273D15" w:rsidP="00783E0D">
      <w:pPr>
        <w:pStyle w:val="Nagwek1"/>
        <w:tabs>
          <w:tab w:val="clear" w:pos="4536"/>
          <w:tab w:val="clear" w:pos="9072"/>
        </w:tabs>
        <w:spacing w:after="120"/>
      </w:pPr>
      <w:r w:rsidRPr="00AF064D">
        <w:t>KRYTERIA</w:t>
      </w:r>
      <w:r w:rsidR="007522EA" w:rsidRPr="00AF064D">
        <w:t xml:space="preserve"> </w:t>
      </w:r>
      <w:r w:rsidR="007522EA">
        <w:t xml:space="preserve">PRZYZNAWANIA </w:t>
      </w:r>
      <w:r w:rsidRPr="00AF064D">
        <w:t>STYPENDIUM REKTORA DLA</w:t>
      </w:r>
      <w:r w:rsidR="007522EA">
        <w:t> </w:t>
      </w:r>
      <w:r w:rsidRPr="00AF064D">
        <w:t>DOKTORANTÓW</w:t>
      </w:r>
      <w:r w:rsidR="00C57691" w:rsidRPr="00AF064D">
        <w:t xml:space="preserve"> STUDIÓW</w:t>
      </w:r>
      <w:r w:rsidR="001F0C11" w:rsidRPr="00AF064D">
        <w:t> </w:t>
      </w:r>
      <w:r w:rsidR="00C57691" w:rsidRPr="00AF064D">
        <w:t>DOKTORANCKICH</w:t>
      </w:r>
      <w:r w:rsidR="006B5602">
        <w:t xml:space="preserve"> </w:t>
      </w:r>
      <w:r w:rsidRPr="00AF064D">
        <w:t>POLITECHNIKI</w:t>
      </w:r>
      <w:r w:rsidR="007522EA">
        <w:t> </w:t>
      </w:r>
      <w:r w:rsidRPr="00AF064D">
        <w:t>CZĘSTOCHOWSKIEJ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69"/>
        <w:gridCol w:w="2580"/>
      </w:tblGrid>
      <w:tr w:rsidR="00F46ED6" w:rsidRPr="00AF064D" w:rsidTr="00665B3A">
        <w:trPr>
          <w:cantSplit/>
          <w:trHeight w:val="397"/>
        </w:trPr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3418C3">
            <w:pPr>
              <w:spacing w:line="360" w:lineRule="auto"/>
              <w:ind w:right="179"/>
              <w:jc w:val="both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Osiągnięcia </w:t>
            </w:r>
            <w:r w:rsidR="0076676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oktorantów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uzyskane za</w:t>
            </w:r>
            <w:r w:rsidR="003818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2A87" w:rsidRPr="00AF064D">
              <w:rPr>
                <w:rFonts w:ascii="Arial" w:hAnsi="Arial" w:cs="Arial"/>
                <w:b/>
                <w:sz w:val="24"/>
                <w:szCs w:val="24"/>
              </w:rPr>
              <w:t>poprzedni rok akademicki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Średnia ocen objętych programem studiów doktoranckich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4,76-5,00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4,36-4,75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8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4,00-4,35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6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51591C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321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Współpraca </w:t>
            </w:r>
            <w:r w:rsidR="006143B3" w:rsidRPr="00AF064D">
              <w:rPr>
                <w:rFonts w:ascii="Arial" w:hAnsi="Arial" w:cs="Arial"/>
                <w:b/>
                <w:sz w:val="24"/>
                <w:szCs w:val="24"/>
              </w:rPr>
              <w:t>z przemysłem/przedsiębiorstwem i innymi ośrodkami naukowo-badawczymi oraz staże naukowe. Dokument potwierdzający –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60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2E2F93" w:rsidP="003418C3">
            <w:pPr>
              <w:spacing w:line="360" w:lineRule="auto"/>
              <w:ind w:left="861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1591C" w:rsidRPr="00AF064D">
              <w:rPr>
                <w:rFonts w:ascii="Arial" w:hAnsi="Arial" w:cs="Arial"/>
                <w:sz w:val="24"/>
                <w:szCs w:val="24"/>
              </w:rPr>
              <w:t>spółprac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818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z przemysłem/przedsiębiorstwem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861" w:right="179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Współpraca z innymi ośrodkami naukowo- badawczymi: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(krajowa) – nie krótszy niż 4 tygodni;</w:t>
            </w:r>
          </w:p>
          <w:p w:rsidR="006143B3" w:rsidRPr="00AF064D" w:rsidRDefault="002E0F21" w:rsidP="003418C3">
            <w:pPr>
              <w:spacing w:line="360" w:lineRule="auto"/>
              <w:ind w:left="861" w:right="179" w:hanging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(zagraniczna)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Staże naukowe: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umowy zwartej z uczelnią (krajowy) – nie krótszy niż 4 tygodni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43B3" w:rsidRPr="00AF064D" w:rsidRDefault="002E0F21" w:rsidP="003418C3">
            <w:pPr>
              <w:spacing w:line="360" w:lineRule="auto"/>
              <w:ind w:left="719" w:right="17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na podstawie skierowania (zagraniczny) – nie krótszy niż 2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>tygodnie.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naukowo-publikacyjne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45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EA2803" w:rsidRPr="00AF064D" w:rsidRDefault="00EA280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 xml:space="preserve">Publikacje naukowe </w:t>
            </w:r>
            <w:r w:rsidRPr="00644F90">
              <w:rPr>
                <w:rFonts w:ascii="Arial" w:hAnsi="Arial" w:cs="Arial"/>
                <w:sz w:val="24"/>
                <w:szCs w:val="24"/>
              </w:rPr>
              <w:t>ujęte w wykazie sporządzonym zgodnie z</w:t>
            </w:r>
            <w:r w:rsidR="00665B3A">
              <w:rPr>
                <w:rFonts w:ascii="Arial" w:hAnsi="Arial" w:cs="Arial"/>
                <w:sz w:val="24"/>
                <w:szCs w:val="24"/>
              </w:rPr>
              <w:t> 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przepisami wydanymi na podstawie art. 267 ust. 2 pkt 2 ustawy 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z</w:t>
            </w:r>
            <w:r w:rsidR="002E2F93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dnia 20 lipca 2018 r. Prawo o szkolnictwie wyższym i</w:t>
            </w:r>
            <w:r w:rsidR="00665B3A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nauce (</w:t>
            </w:r>
            <w:proofErr w:type="spellStart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t.j</w:t>
            </w:r>
            <w:proofErr w:type="spellEnd"/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. Dz. U. z 2022 r. </w:t>
            </w:r>
            <w:r w:rsidRPr="00644F90">
              <w:rPr>
                <w:rFonts w:ascii="Arial" w:hAnsi="Arial" w:cs="Arial"/>
                <w:sz w:val="24"/>
                <w:szCs w:val="24"/>
              </w:rPr>
              <w:t xml:space="preserve">poz. 574, z </w:t>
            </w:r>
            <w:proofErr w:type="spellStart"/>
            <w:r w:rsidRPr="00644F90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644F90">
              <w:rPr>
                <w:rFonts w:ascii="Arial" w:hAnsi="Arial" w:cs="Arial"/>
                <w:sz w:val="24"/>
                <w:szCs w:val="24"/>
              </w:rPr>
              <w:t>.</w:t>
            </w:r>
            <w:r w:rsidR="00481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F90">
              <w:rPr>
                <w:rFonts w:ascii="Arial" w:hAnsi="Arial" w:cs="Arial"/>
                <w:sz w:val="24"/>
                <w:szCs w:val="24"/>
              </w:rPr>
              <w:t>zm.),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 xml:space="preserve"> które obowiązywały w</w:t>
            </w:r>
            <w:r w:rsidR="002E2F93">
              <w:rPr>
                <w:rFonts w:ascii="Arial" w:eastAsia="Batang" w:hAnsi="Arial" w:cs="Arial"/>
                <w:sz w:val="24"/>
                <w:szCs w:val="24"/>
                <w:lang w:eastAsia="ko-KR"/>
              </w:rPr>
              <w:t> </w:t>
            </w:r>
            <w:r w:rsidRPr="00644F90">
              <w:rPr>
                <w:rFonts w:ascii="Arial" w:eastAsia="Batang" w:hAnsi="Arial" w:cs="Arial"/>
                <w:sz w:val="24"/>
                <w:szCs w:val="24"/>
                <w:lang w:eastAsia="ko-KR"/>
              </w:rPr>
              <w:t>poprzednim roku akademickim</w:t>
            </w:r>
          </w:p>
        </w:tc>
        <w:tc>
          <w:tcPr>
            <w:tcW w:w="2580" w:type="dxa"/>
            <w:vAlign w:val="center"/>
          </w:tcPr>
          <w:p w:rsidR="00EA280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Liczba punktów według wykazu podzielona przez ilość autorów i</w:t>
            </w:r>
            <w:r w:rsidR="002E0F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064D">
              <w:rPr>
                <w:rFonts w:ascii="Arial" w:hAnsi="Arial" w:cs="Arial"/>
                <w:sz w:val="24"/>
                <w:szCs w:val="24"/>
              </w:rPr>
              <w:t>pomnożona przez 45/200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Uczestnictwo w konferencjach naukowych – wygłoszenie referatu/prezentacja posteru.</w:t>
            </w:r>
          </w:p>
          <w:p w:rsidR="006143B3" w:rsidRPr="00AF064D" w:rsidRDefault="006143B3" w:rsidP="003418C3">
            <w:pPr>
              <w:pStyle w:val="Akapitzlist"/>
              <w:spacing w:line="360" w:lineRule="auto"/>
              <w:ind w:left="719" w:right="17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Dokument potwierdzający – certyfikat lub zaświadczenie.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Powyżej 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577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lastRenderedPageBreak/>
              <w:t>Udział w projektach naukowych (grantach)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Max 30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51591C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Kierowanie projektem</w:t>
            </w:r>
            <w:r w:rsidR="006143B3" w:rsidRPr="00AF064D">
              <w:rPr>
                <w:rFonts w:ascii="Arial" w:hAnsi="Arial" w:cs="Arial"/>
                <w:sz w:val="24"/>
                <w:szCs w:val="24"/>
              </w:rPr>
              <w:t xml:space="preserve"> naukowym 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 pkt</w:t>
            </w:r>
          </w:p>
        </w:tc>
      </w:tr>
      <w:tr w:rsidR="00F46ED6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6143B3" w:rsidRPr="00AF064D" w:rsidRDefault="006143B3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Udział w zespole badawczym</w:t>
            </w:r>
          </w:p>
        </w:tc>
        <w:tc>
          <w:tcPr>
            <w:tcW w:w="2580" w:type="dxa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F46ED6" w:rsidRPr="00AF064D" w:rsidTr="00665B3A">
        <w:trPr>
          <w:cantSplit/>
          <w:trHeight w:val="397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F813C0" w:rsidRPr="00AF064D" w:rsidRDefault="00EB5760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Osiągnięcia wynalazcze i wdrożeniowe</w:t>
            </w:r>
            <w:r w:rsidR="00F813C0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6143B3" w:rsidRPr="00AF064D" w:rsidRDefault="006143B3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64D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944BB9" w:rsidRPr="00AF064D">
              <w:rPr>
                <w:rFonts w:ascii="Arial" w:hAnsi="Arial" w:cs="Arial"/>
                <w:b/>
                <w:sz w:val="24"/>
                <w:szCs w:val="24"/>
              </w:rPr>
              <w:t>ax 45</w:t>
            </w:r>
            <w:r w:rsidRPr="00AF064D">
              <w:rPr>
                <w:rFonts w:ascii="Arial" w:hAnsi="Arial" w:cs="Arial"/>
                <w:b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Patent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15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Zgłoszenie wynalazku do urzędu patentowego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5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przemysłowy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AF064D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Wzór użytkowy</w:t>
            </w:r>
          </w:p>
        </w:tc>
        <w:tc>
          <w:tcPr>
            <w:tcW w:w="2580" w:type="dxa"/>
            <w:vAlign w:val="center"/>
          </w:tcPr>
          <w:p w:rsidR="00B14AFA" w:rsidRPr="00AF064D" w:rsidRDefault="00B14AFA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10 pkt</w:t>
            </w:r>
          </w:p>
        </w:tc>
      </w:tr>
      <w:tr w:rsidR="00B14AFA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B14AFA" w:rsidRPr="003B773E" w:rsidRDefault="00B14AFA" w:rsidP="003418C3">
            <w:pPr>
              <w:spacing w:line="360" w:lineRule="auto"/>
              <w:ind w:left="426" w:right="179" w:firstLine="293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Wdrożenie przemysłowe</w:t>
            </w:r>
          </w:p>
        </w:tc>
        <w:tc>
          <w:tcPr>
            <w:tcW w:w="2580" w:type="dxa"/>
            <w:vAlign w:val="center"/>
          </w:tcPr>
          <w:p w:rsidR="00B14AFA" w:rsidRPr="00AF064D" w:rsidRDefault="00944BB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4D">
              <w:rPr>
                <w:rFonts w:ascii="Arial" w:hAnsi="Arial" w:cs="Arial"/>
                <w:sz w:val="24"/>
                <w:szCs w:val="24"/>
              </w:rPr>
              <w:t>20</w:t>
            </w:r>
            <w:r w:rsidR="00B14AFA" w:rsidRPr="00AF064D">
              <w:rPr>
                <w:rFonts w:ascii="Arial" w:hAnsi="Arial" w:cs="Arial"/>
                <w:sz w:val="24"/>
                <w:szCs w:val="24"/>
              </w:rPr>
              <w:t xml:space="preserve">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665B3A" w:rsidRDefault="007F4D39" w:rsidP="003418C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719" w:right="179" w:hanging="435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Prowadzenie zajęć dydaktycznych.</w:t>
            </w:r>
          </w:p>
          <w:p w:rsidR="007F4D39" w:rsidRPr="000D1E27" w:rsidRDefault="007F4D39" w:rsidP="003418C3">
            <w:pPr>
              <w:pStyle w:val="Akapitzlist"/>
              <w:spacing w:line="360" w:lineRule="auto"/>
              <w:ind w:left="719" w:right="179"/>
              <w:rPr>
                <w:rFonts w:ascii="Arial" w:hAnsi="Arial" w:cs="Arial"/>
                <w:b/>
                <w:sz w:val="24"/>
                <w:szCs w:val="24"/>
              </w:rPr>
            </w:pPr>
            <w:r w:rsidRPr="000D1E27">
              <w:rPr>
                <w:rFonts w:ascii="Arial" w:hAnsi="Arial" w:cs="Arial"/>
                <w:b/>
                <w:sz w:val="24"/>
                <w:szCs w:val="24"/>
              </w:rPr>
              <w:t>Dokument potwierdzający - zaświadczenie od Kierownika jednostki</w:t>
            </w:r>
            <w:r w:rsidR="000D1E2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D1E27">
              <w:rPr>
                <w:rFonts w:ascii="Arial" w:hAnsi="Arial" w:cs="Arial"/>
                <w:b/>
                <w:sz w:val="24"/>
                <w:szCs w:val="24"/>
              </w:rPr>
              <w:t xml:space="preserve"> w której doktorant prowadził zajęcia.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F4D39" w:rsidRPr="007F4D39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4D39">
              <w:rPr>
                <w:rFonts w:ascii="Arial" w:hAnsi="Arial" w:cs="Arial"/>
                <w:b/>
                <w:sz w:val="24"/>
                <w:szCs w:val="24"/>
              </w:rPr>
              <w:t>Max 6 pkt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719" w:right="17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prowadzonych samodzielnie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0,1 pkt/1 godzinę</w:t>
            </w:r>
          </w:p>
        </w:tc>
      </w:tr>
      <w:tr w:rsidR="007F4D39" w:rsidRPr="00AF064D" w:rsidTr="00665B3A">
        <w:trPr>
          <w:cantSplit/>
          <w:trHeight w:val="369"/>
        </w:trPr>
        <w:tc>
          <w:tcPr>
            <w:tcW w:w="7769" w:type="dxa"/>
            <w:vAlign w:val="center"/>
          </w:tcPr>
          <w:p w:rsidR="007F4D39" w:rsidRPr="00AF064D" w:rsidRDefault="007F4D39" w:rsidP="003418C3">
            <w:pPr>
              <w:spacing w:line="360" w:lineRule="auto"/>
              <w:ind w:left="861" w:right="179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Liczba godzin zajęć dydaktycznych w formie asystentury</w:t>
            </w:r>
          </w:p>
        </w:tc>
        <w:tc>
          <w:tcPr>
            <w:tcW w:w="2580" w:type="dxa"/>
            <w:vAlign w:val="center"/>
          </w:tcPr>
          <w:p w:rsidR="007F4D39" w:rsidRPr="00AF064D" w:rsidRDefault="007F4D39" w:rsidP="003418C3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D39">
              <w:rPr>
                <w:rFonts w:ascii="Arial" w:hAnsi="Arial" w:cs="Arial"/>
                <w:sz w:val="24"/>
                <w:szCs w:val="24"/>
              </w:rPr>
              <w:t>0,05 pkt/1 godzinę</w:t>
            </w:r>
          </w:p>
        </w:tc>
      </w:tr>
    </w:tbl>
    <w:p w:rsidR="006B5602" w:rsidRPr="003418C3" w:rsidRDefault="006B5602" w:rsidP="003418C3">
      <w:pPr>
        <w:pStyle w:val="Nagwek2"/>
        <w:spacing w:after="0"/>
        <w:ind w:left="-142" w:hanging="425"/>
        <w:rPr>
          <w:sz w:val="24"/>
          <w:szCs w:val="24"/>
        </w:rPr>
      </w:pPr>
      <w:r w:rsidRPr="003418C3">
        <w:rPr>
          <w:sz w:val="24"/>
          <w:szCs w:val="24"/>
        </w:rPr>
        <w:t>Postanowienia dodatkowe:</w:t>
      </w:r>
    </w:p>
    <w:p w:rsidR="001757CA" w:rsidRPr="003418C3" w:rsidRDefault="00E82A87" w:rsidP="003418C3">
      <w:pPr>
        <w:pStyle w:val="Akapitzlist"/>
        <w:numPr>
          <w:ilvl w:val="0"/>
          <w:numId w:val="12"/>
        </w:numPr>
        <w:spacing w:after="0" w:line="360" w:lineRule="auto"/>
        <w:ind w:left="-142" w:hanging="425"/>
        <w:jc w:val="both"/>
        <w:rPr>
          <w:rFonts w:ascii="Arial" w:hAnsi="Arial" w:cs="Arial"/>
          <w:sz w:val="24"/>
          <w:szCs w:val="24"/>
        </w:rPr>
      </w:pPr>
      <w:r w:rsidRPr="003418C3">
        <w:rPr>
          <w:rFonts w:ascii="Arial" w:hAnsi="Arial" w:cs="Arial"/>
          <w:sz w:val="24"/>
          <w:szCs w:val="24"/>
        </w:rPr>
        <w:t>Osiągnięcia naukowe doktoranta muszą dotyczyć dyscypliny naukowej/dyscyplin naukowych związanej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z kierunkiem</w:t>
      </w:r>
      <w:r w:rsidR="0006746F" w:rsidRPr="003418C3">
        <w:rPr>
          <w:rFonts w:ascii="Arial" w:hAnsi="Arial" w:cs="Arial"/>
          <w:sz w:val="24"/>
          <w:szCs w:val="24"/>
        </w:rPr>
        <w:t xml:space="preserve"> studiów doktoranta, określonej</w:t>
      </w:r>
      <w:r w:rsidR="003418C3" w:rsidRPr="003418C3">
        <w:rPr>
          <w:rFonts w:ascii="Arial" w:hAnsi="Arial" w:cs="Arial"/>
          <w:sz w:val="24"/>
          <w:szCs w:val="24"/>
        </w:rPr>
        <w:t>/</w:t>
      </w:r>
      <w:r w:rsidRPr="003418C3">
        <w:rPr>
          <w:rFonts w:ascii="Arial" w:hAnsi="Arial" w:cs="Arial"/>
          <w:sz w:val="24"/>
          <w:szCs w:val="24"/>
        </w:rPr>
        <w:t>-</w:t>
      </w:r>
      <w:proofErr w:type="spellStart"/>
      <w:r w:rsidRPr="003418C3">
        <w:rPr>
          <w:rFonts w:ascii="Arial" w:hAnsi="Arial" w:cs="Arial"/>
          <w:sz w:val="24"/>
          <w:szCs w:val="24"/>
        </w:rPr>
        <w:t>ych</w:t>
      </w:r>
      <w:proofErr w:type="spellEnd"/>
      <w:r w:rsidRPr="003418C3">
        <w:rPr>
          <w:rFonts w:ascii="Arial" w:hAnsi="Arial" w:cs="Arial"/>
          <w:sz w:val="24"/>
          <w:szCs w:val="24"/>
        </w:rPr>
        <w:t xml:space="preserve"> w</w:t>
      </w:r>
      <w:r w:rsidR="0076676C" w:rsidRPr="003418C3">
        <w:rPr>
          <w:rFonts w:ascii="Arial" w:hAnsi="Arial" w:cs="Arial"/>
          <w:sz w:val="24"/>
          <w:szCs w:val="24"/>
        </w:rPr>
        <w:t> </w:t>
      </w:r>
      <w:r w:rsidRPr="003418C3">
        <w:rPr>
          <w:rFonts w:ascii="Arial" w:hAnsi="Arial" w:cs="Arial"/>
          <w:sz w:val="24"/>
          <w:szCs w:val="24"/>
        </w:rPr>
        <w:t>programie studiów.</w:t>
      </w:r>
    </w:p>
    <w:sectPr w:rsidR="001757CA" w:rsidRPr="003418C3" w:rsidSect="003418C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426" w:right="1418" w:bottom="851" w:left="1276" w:header="0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F8" w:rsidRDefault="004F39F8" w:rsidP="00AB39AD">
      <w:pPr>
        <w:spacing w:after="0" w:line="240" w:lineRule="auto"/>
      </w:pPr>
      <w:r>
        <w:separator/>
      </w:r>
    </w:p>
  </w:endnote>
  <w:endnote w:type="continuationSeparator" w:id="0">
    <w:p w:rsidR="004F39F8" w:rsidRDefault="004F39F8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576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065" w:rsidRDefault="00143065" w:rsidP="00665B3A">
            <w:pPr>
              <w:pStyle w:val="Stopka"/>
              <w:jc w:val="center"/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80104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3065" w:rsidRPr="00665B3A" w:rsidRDefault="00143065" w:rsidP="00665B3A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6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4306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4306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F8" w:rsidRDefault="004F39F8" w:rsidP="00AB39AD">
      <w:pPr>
        <w:spacing w:after="0" w:line="240" w:lineRule="auto"/>
      </w:pPr>
      <w:r>
        <w:separator/>
      </w:r>
    </w:p>
  </w:footnote>
  <w:footnote w:type="continuationSeparator" w:id="0">
    <w:p w:rsidR="004F39F8" w:rsidRDefault="004F39F8" w:rsidP="00AB39AD">
      <w:pPr>
        <w:spacing w:after="0" w:line="240" w:lineRule="auto"/>
      </w:pPr>
      <w:r>
        <w:continuationSeparator/>
      </w:r>
    </w:p>
  </w:footnote>
  <w:footnote w:id="1">
    <w:p w:rsidR="00F813C0" w:rsidRPr="006B5602" w:rsidRDefault="00F813C0" w:rsidP="006B5602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5602">
        <w:rPr>
          <w:rStyle w:val="Odwoanieprzypisudolnego"/>
          <w:rFonts w:ascii="Arial" w:hAnsi="Arial" w:cs="Arial"/>
          <w:sz w:val="24"/>
          <w:szCs w:val="24"/>
        </w:rPr>
        <w:footnoteRef/>
      </w:r>
      <w:r w:rsidRPr="006B5602">
        <w:rPr>
          <w:rFonts w:ascii="Arial" w:hAnsi="Arial" w:cs="Arial"/>
          <w:sz w:val="24"/>
          <w:szCs w:val="24"/>
        </w:rPr>
        <w:t xml:space="preserve"> Do dokumentacji należy dołączyć pozytywną opinię merytoryczną Dyrektora Centrum Transferu Technologii Politechniki Częstochowskiej lub Rzecznika Patentowego Politechniki Częstochowskiej.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76C" w:rsidRPr="002431F0" w:rsidRDefault="0076676C" w:rsidP="002431F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63"/>
    <w:multiLevelType w:val="hybridMultilevel"/>
    <w:tmpl w:val="FB2A43C4"/>
    <w:lvl w:ilvl="0" w:tplc="918C2E8E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3480"/>
    <w:multiLevelType w:val="hybridMultilevel"/>
    <w:tmpl w:val="BF64FFA0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1031F"/>
    <w:multiLevelType w:val="hybridMultilevel"/>
    <w:tmpl w:val="F39424A0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F0CF3"/>
    <w:multiLevelType w:val="hybridMultilevel"/>
    <w:tmpl w:val="AADE8B14"/>
    <w:lvl w:ilvl="0" w:tplc="5DA61C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CA532B"/>
    <w:multiLevelType w:val="hybridMultilevel"/>
    <w:tmpl w:val="BE80EE9E"/>
    <w:lvl w:ilvl="0" w:tplc="918C2E8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D02E1"/>
    <w:multiLevelType w:val="hybridMultilevel"/>
    <w:tmpl w:val="1C44B124"/>
    <w:lvl w:ilvl="0" w:tplc="918C2E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E44E2"/>
    <w:multiLevelType w:val="hybridMultilevel"/>
    <w:tmpl w:val="6A8CD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15"/>
    <w:rsid w:val="00002958"/>
    <w:rsid w:val="00020499"/>
    <w:rsid w:val="00055753"/>
    <w:rsid w:val="0006746F"/>
    <w:rsid w:val="000A20E8"/>
    <w:rsid w:val="000A7B42"/>
    <w:rsid w:val="000B5CC7"/>
    <w:rsid w:val="000C0F06"/>
    <w:rsid w:val="000D1E27"/>
    <w:rsid w:val="0012256F"/>
    <w:rsid w:val="00143065"/>
    <w:rsid w:val="00166DD2"/>
    <w:rsid w:val="001757CA"/>
    <w:rsid w:val="00184C7D"/>
    <w:rsid w:val="00187AF9"/>
    <w:rsid w:val="001C0273"/>
    <w:rsid w:val="001C7A1D"/>
    <w:rsid w:val="001F0C11"/>
    <w:rsid w:val="00207E2E"/>
    <w:rsid w:val="00221C69"/>
    <w:rsid w:val="002250B3"/>
    <w:rsid w:val="00226ECB"/>
    <w:rsid w:val="002431F0"/>
    <w:rsid w:val="00273D15"/>
    <w:rsid w:val="002829F9"/>
    <w:rsid w:val="002A4D47"/>
    <w:rsid w:val="002E0F21"/>
    <w:rsid w:val="002E234F"/>
    <w:rsid w:val="002E2F93"/>
    <w:rsid w:val="0033443E"/>
    <w:rsid w:val="00336828"/>
    <w:rsid w:val="003418C3"/>
    <w:rsid w:val="0035580A"/>
    <w:rsid w:val="00356E0F"/>
    <w:rsid w:val="00381869"/>
    <w:rsid w:val="003B12A6"/>
    <w:rsid w:val="003B773E"/>
    <w:rsid w:val="003C11A6"/>
    <w:rsid w:val="003C4A59"/>
    <w:rsid w:val="00446D04"/>
    <w:rsid w:val="00466674"/>
    <w:rsid w:val="00481A1B"/>
    <w:rsid w:val="00485BB9"/>
    <w:rsid w:val="00490508"/>
    <w:rsid w:val="004920C1"/>
    <w:rsid w:val="00496F20"/>
    <w:rsid w:val="004C4A85"/>
    <w:rsid w:val="004D32A6"/>
    <w:rsid w:val="004E0670"/>
    <w:rsid w:val="004F39F8"/>
    <w:rsid w:val="0051591C"/>
    <w:rsid w:val="005332DD"/>
    <w:rsid w:val="005665F7"/>
    <w:rsid w:val="005D351C"/>
    <w:rsid w:val="00602C2B"/>
    <w:rsid w:val="00613FAF"/>
    <w:rsid w:val="006143B3"/>
    <w:rsid w:val="00620FE5"/>
    <w:rsid w:val="006245FE"/>
    <w:rsid w:val="00642A84"/>
    <w:rsid w:val="00644F90"/>
    <w:rsid w:val="00653ACE"/>
    <w:rsid w:val="00665B3A"/>
    <w:rsid w:val="00684EC0"/>
    <w:rsid w:val="006A2F23"/>
    <w:rsid w:val="006B5602"/>
    <w:rsid w:val="006C3C5F"/>
    <w:rsid w:val="006E5529"/>
    <w:rsid w:val="0070305E"/>
    <w:rsid w:val="0071328A"/>
    <w:rsid w:val="007139BF"/>
    <w:rsid w:val="00714C5C"/>
    <w:rsid w:val="00722375"/>
    <w:rsid w:val="0073140D"/>
    <w:rsid w:val="007522EA"/>
    <w:rsid w:val="0076676C"/>
    <w:rsid w:val="00783E0D"/>
    <w:rsid w:val="007B7131"/>
    <w:rsid w:val="007B7C78"/>
    <w:rsid w:val="007C298C"/>
    <w:rsid w:val="007D0504"/>
    <w:rsid w:val="007F4C06"/>
    <w:rsid w:val="007F4D39"/>
    <w:rsid w:val="00804FB1"/>
    <w:rsid w:val="008056D6"/>
    <w:rsid w:val="00832473"/>
    <w:rsid w:val="00855700"/>
    <w:rsid w:val="008576FE"/>
    <w:rsid w:val="00882807"/>
    <w:rsid w:val="00882BAE"/>
    <w:rsid w:val="008B3133"/>
    <w:rsid w:val="008C32A1"/>
    <w:rsid w:val="00925C92"/>
    <w:rsid w:val="009332DA"/>
    <w:rsid w:val="00944BB9"/>
    <w:rsid w:val="009514D8"/>
    <w:rsid w:val="00982C79"/>
    <w:rsid w:val="0099760D"/>
    <w:rsid w:val="009B15EF"/>
    <w:rsid w:val="009B32A2"/>
    <w:rsid w:val="009B60AD"/>
    <w:rsid w:val="009B7F2A"/>
    <w:rsid w:val="009C195E"/>
    <w:rsid w:val="009E7A38"/>
    <w:rsid w:val="00A00810"/>
    <w:rsid w:val="00A2173C"/>
    <w:rsid w:val="00A24880"/>
    <w:rsid w:val="00A42EAD"/>
    <w:rsid w:val="00A8131D"/>
    <w:rsid w:val="00A838AE"/>
    <w:rsid w:val="00AA71B7"/>
    <w:rsid w:val="00AB39AD"/>
    <w:rsid w:val="00AD56C9"/>
    <w:rsid w:val="00AF064D"/>
    <w:rsid w:val="00B14AFA"/>
    <w:rsid w:val="00B248A5"/>
    <w:rsid w:val="00B33EA5"/>
    <w:rsid w:val="00B57FE7"/>
    <w:rsid w:val="00B738A7"/>
    <w:rsid w:val="00BA75DF"/>
    <w:rsid w:val="00BB348F"/>
    <w:rsid w:val="00BF03E9"/>
    <w:rsid w:val="00C0727F"/>
    <w:rsid w:val="00C07D9B"/>
    <w:rsid w:val="00C14B98"/>
    <w:rsid w:val="00C17200"/>
    <w:rsid w:val="00C418FB"/>
    <w:rsid w:val="00C57691"/>
    <w:rsid w:val="00C9546B"/>
    <w:rsid w:val="00C97CED"/>
    <w:rsid w:val="00CB21BA"/>
    <w:rsid w:val="00CD5B45"/>
    <w:rsid w:val="00D05B4F"/>
    <w:rsid w:val="00D17671"/>
    <w:rsid w:val="00D312AF"/>
    <w:rsid w:val="00D338D9"/>
    <w:rsid w:val="00D61902"/>
    <w:rsid w:val="00DC2855"/>
    <w:rsid w:val="00E101A2"/>
    <w:rsid w:val="00E22B5D"/>
    <w:rsid w:val="00E53335"/>
    <w:rsid w:val="00E62E04"/>
    <w:rsid w:val="00E74584"/>
    <w:rsid w:val="00E74884"/>
    <w:rsid w:val="00E82A87"/>
    <w:rsid w:val="00E86325"/>
    <w:rsid w:val="00EA2803"/>
    <w:rsid w:val="00EA28DA"/>
    <w:rsid w:val="00EB5760"/>
    <w:rsid w:val="00ED1854"/>
    <w:rsid w:val="00EE4C21"/>
    <w:rsid w:val="00F12679"/>
    <w:rsid w:val="00F330CD"/>
    <w:rsid w:val="00F40BAA"/>
    <w:rsid w:val="00F46ED6"/>
    <w:rsid w:val="00F5250C"/>
    <w:rsid w:val="00F813C0"/>
    <w:rsid w:val="00FA1536"/>
    <w:rsid w:val="00FA51CD"/>
    <w:rsid w:val="00FC0563"/>
    <w:rsid w:val="00FD18DB"/>
    <w:rsid w:val="00FD2F13"/>
    <w:rsid w:val="00FE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5F319"/>
  <w15:docId w15:val="{0AAAEA2C-E729-4CB2-BEE8-2D7B524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2DA"/>
  </w:style>
  <w:style w:type="paragraph" w:styleId="Nagwek1">
    <w:name w:val="heading 1"/>
    <w:basedOn w:val="Nagwek"/>
    <w:next w:val="Normalny"/>
    <w:link w:val="Nagwek1Znak"/>
    <w:uiPriority w:val="9"/>
    <w:qFormat/>
    <w:rsid w:val="00AF064D"/>
    <w:pPr>
      <w:spacing w:after="240" w:line="360" w:lineRule="auto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3C0"/>
    <w:pPr>
      <w:spacing w:before="240" w:after="120" w:line="360" w:lineRule="auto"/>
      <w:contextualSpacing/>
      <w:jc w:val="both"/>
      <w:outlineLvl w:val="1"/>
    </w:pPr>
    <w:rPr>
      <w:rFonts w:ascii="Arial" w:eastAsiaTheme="majorEastAsia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  <w:style w:type="character" w:customStyle="1" w:styleId="Nagwek1Znak">
    <w:name w:val="Nagłówek 1 Znak"/>
    <w:basedOn w:val="Domylnaczcionkaakapitu"/>
    <w:link w:val="Nagwek1"/>
    <w:uiPriority w:val="9"/>
    <w:rsid w:val="00AF064D"/>
    <w:rPr>
      <w:rFonts w:ascii="Arial" w:eastAsia="Times New Roman" w:hAnsi="Arial" w:cs="Arial"/>
      <w:b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6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3C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813C0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A6A8-CC79-43AF-ACCB-F4E438B0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rektora dla doktorantów studiów doktoranckich</dc:title>
  <dc:creator>Beata Kępska</dc:creator>
  <cp:lastModifiedBy>Aneta Broniszewska</cp:lastModifiedBy>
  <cp:revision>38</cp:revision>
  <cp:lastPrinted>2021-07-02T08:30:00Z</cp:lastPrinted>
  <dcterms:created xsi:type="dcterms:W3CDTF">2022-07-05T12:33:00Z</dcterms:created>
  <dcterms:modified xsi:type="dcterms:W3CDTF">2022-08-23T11:39:00Z</dcterms:modified>
</cp:coreProperties>
</file>