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ORDER No. 338/2022</w:t>
      </w: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of 12 December 2022</w:t>
      </w: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by the Rector of Czestochowa University of Technology</w:t>
      </w:r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</w:p>
    <w:p w:rsidR="00C704C8" w:rsidRPr="0073161A" w:rsidRDefault="00C704C8" w:rsidP="00C704C8">
      <w:pPr>
        <w:spacing w:after="0" w:line="360" w:lineRule="auto"/>
        <w:ind w:left="708" w:hanging="705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on: </w:t>
      </w:r>
      <w:r w:rsidRPr="0073161A">
        <w:rPr>
          <w:rFonts w:ascii="Arial" w:hAnsi="Arial" w:cs="Arial"/>
          <w:sz w:val="24"/>
          <w:szCs w:val="24"/>
          <w:lang w:val="en-GB"/>
        </w:rPr>
        <w:tab/>
        <w:t>the implementation of the new Rules and Regulations of Czestochowa University of Technology Dormitories</w:t>
      </w:r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§ 1</w:t>
      </w:r>
    </w:p>
    <w:p w:rsidR="00C704C8" w:rsidRPr="0073161A" w:rsidRDefault="00C704C8" w:rsidP="00C704C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Pursuant to Articles 11 (5) and 23 (2) (2) of the Act of 20 July 2018 - Law </w:t>
      </w:r>
    </w:p>
    <w:p w:rsidR="00C704C8" w:rsidRPr="0073161A" w:rsidRDefault="00C704C8" w:rsidP="0073161A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on Higher Education and Science (i.e. Journal of Laws of 2022, item 574, as amended) and § 20 (4) (2) of the CUT Statutes, the Rules and Regulations of Czestochowa University of Technology Dormitories, constituting Appendix No. 1 hereto, are hereby implemented.</w:t>
      </w:r>
      <w:bookmarkStart w:id="0" w:name="_GoBack"/>
      <w:bookmarkEnd w:id="0"/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§ 2</w:t>
      </w:r>
    </w:p>
    <w:p w:rsidR="00C704C8" w:rsidRPr="0073161A" w:rsidRDefault="00C704C8" w:rsidP="00C704C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Accommodation agreements and lease agreements concluded to date shall remain valid. Residents who have concluded accommodation agreements and lease agreements until 1 January 2023 are obliged to familiarise themselves with the Rules and Regulations referred to in § 1 and to submit the Declaration (Appendix No. 2 hereto) to the Department of Student Accommodation by 31 January 2023.</w:t>
      </w:r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§ 3</w:t>
      </w:r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The following shall be repealed:</w:t>
      </w:r>
    </w:p>
    <w:p w:rsidR="00C704C8" w:rsidRPr="0073161A" w:rsidRDefault="00C704C8" w:rsidP="00C704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53/2006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5 July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2006 by the Rector of Czestochowa University of Technology on the functioning of Czestochowa University of Technology Dormitories,</w:t>
      </w:r>
    </w:p>
    <w:p w:rsidR="00C704C8" w:rsidRPr="0073161A" w:rsidRDefault="00C704C8" w:rsidP="00C704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40/2007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8 May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2007 by the Rector of Czestochowa University of Technology on amending the dormitory accommodation agreement,</w:t>
      </w:r>
    </w:p>
    <w:p w:rsidR="00C704C8" w:rsidRPr="0073161A" w:rsidRDefault="00C704C8" w:rsidP="00C704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41/2007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8 May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2007 by the Rector of Czestochowa University of Technology on the unified text of the Rules and Regulations of the CUT Dormitories,</w:t>
      </w:r>
    </w:p>
    <w:p w:rsidR="00C704C8" w:rsidRPr="0073161A" w:rsidRDefault="00C704C8" w:rsidP="00C704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lastRenderedPageBreak/>
        <w:t xml:space="preserve">Order No. 53/2007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12 September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2007 by the Rector of Czestochowa University of Technology on the Committee for the allocation of accommodation in dormitories (amending Order No. 21/2006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31 August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2006 by the CUT Rector),</w:t>
      </w:r>
    </w:p>
    <w:p w:rsidR="00C704C8" w:rsidRPr="0073161A" w:rsidRDefault="00C704C8" w:rsidP="00C704C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45/2014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9 June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2014 by the Rector of Czestochowa University of Technology on the implementation of the English version of the Rules and Regulations of Czestochowa University of Technology Dormitories,</w:t>
      </w:r>
    </w:p>
    <w:p w:rsidR="00C704C8" w:rsidRPr="0073161A" w:rsidRDefault="00C704C8" w:rsidP="00C704C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46/2014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9 June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2014 by the Rector of Czestochowa University of Technology on the implementation of the English version of the accommodation agreement in Czestochowa University of Technology Dormitories,</w:t>
      </w:r>
    </w:p>
    <w:p w:rsidR="00C704C8" w:rsidRPr="0073161A" w:rsidRDefault="00C704C8" w:rsidP="00C704C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Order No. 3/2020 of </w:t>
      </w:r>
      <w:r w:rsidR="000D13BD" w:rsidRPr="0073161A">
        <w:rPr>
          <w:rFonts w:ascii="Arial" w:hAnsi="Arial" w:cs="Arial"/>
          <w:sz w:val="24"/>
          <w:szCs w:val="24"/>
          <w:lang w:val="en-GB"/>
        </w:rPr>
        <w:t>1 September</w:t>
      </w:r>
      <w:r w:rsidRPr="0073161A">
        <w:rPr>
          <w:rFonts w:ascii="Arial" w:hAnsi="Arial" w:cs="Arial"/>
          <w:sz w:val="24"/>
          <w:szCs w:val="24"/>
          <w:lang w:val="en-GB"/>
        </w:rPr>
        <w:t xml:space="preserve"> 2020 by the Chancellor of Czestochowa University of Technology on the implementation of a new lease agreement template to be adopted by the Department of Student Accommodation of Czestochowa University of Technology.</w:t>
      </w:r>
    </w:p>
    <w:p w:rsidR="00C704C8" w:rsidRPr="0073161A" w:rsidRDefault="00C704C8" w:rsidP="00C704C8">
      <w:pPr>
        <w:rPr>
          <w:rFonts w:ascii="Arial" w:hAnsi="Arial" w:cs="Arial"/>
          <w:sz w:val="24"/>
          <w:szCs w:val="24"/>
          <w:lang w:val="en-GB"/>
        </w:rPr>
      </w:pPr>
    </w:p>
    <w:p w:rsidR="00C704C8" w:rsidRPr="0073161A" w:rsidRDefault="00C704C8" w:rsidP="00C704C8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§ 4</w:t>
      </w:r>
    </w:p>
    <w:p w:rsidR="00C704C8" w:rsidRPr="0073161A" w:rsidRDefault="00C704C8" w:rsidP="00362A5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The Order shall come into force on the date of its signing, and shall be effective as of 1 January 2023.</w:t>
      </w:r>
    </w:p>
    <w:p w:rsidR="00C704C8" w:rsidRPr="0073161A" w:rsidRDefault="00C704C8" w:rsidP="00C704C8">
      <w:pPr>
        <w:ind w:left="2832" w:firstLine="708"/>
        <w:jc w:val="center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Rector</w:t>
      </w:r>
    </w:p>
    <w:p w:rsidR="00C704C8" w:rsidRPr="0073161A" w:rsidRDefault="00C704C8" w:rsidP="00C704C8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>of Czestochowa University of Technology</w:t>
      </w:r>
    </w:p>
    <w:p w:rsidR="00C704C8" w:rsidRPr="0073161A" w:rsidRDefault="00C704C8" w:rsidP="00C704C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6A0B23" w:rsidRPr="0073161A" w:rsidRDefault="00C704C8" w:rsidP="00C704C8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73161A">
        <w:rPr>
          <w:rFonts w:ascii="Arial" w:hAnsi="Arial" w:cs="Arial"/>
          <w:sz w:val="24"/>
          <w:szCs w:val="24"/>
          <w:lang w:val="en-GB"/>
        </w:rPr>
        <w:t xml:space="preserve">Norbert </w:t>
      </w:r>
      <w:proofErr w:type="spellStart"/>
      <w:r w:rsidRPr="0073161A">
        <w:rPr>
          <w:rFonts w:ascii="Arial" w:hAnsi="Arial" w:cs="Arial"/>
          <w:sz w:val="24"/>
          <w:szCs w:val="24"/>
          <w:lang w:val="en-GB"/>
        </w:rPr>
        <w:t>Sczygiol</w:t>
      </w:r>
      <w:proofErr w:type="spellEnd"/>
      <w:r w:rsidRPr="0073161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73161A">
        <w:rPr>
          <w:rFonts w:ascii="Arial" w:hAnsi="Arial" w:cs="Arial"/>
          <w:sz w:val="24"/>
          <w:szCs w:val="24"/>
          <w:lang w:val="en-GB"/>
        </w:rPr>
        <w:t>MScEng</w:t>
      </w:r>
      <w:proofErr w:type="spellEnd"/>
      <w:r w:rsidRPr="0073161A">
        <w:rPr>
          <w:rFonts w:ascii="Arial" w:hAnsi="Arial" w:cs="Arial"/>
          <w:sz w:val="24"/>
          <w:szCs w:val="24"/>
          <w:lang w:val="en-GB"/>
        </w:rPr>
        <w:t xml:space="preserve">, PhD, DSc, </w:t>
      </w:r>
      <w:proofErr w:type="spellStart"/>
      <w:r w:rsidRPr="0073161A">
        <w:rPr>
          <w:rFonts w:ascii="Arial" w:hAnsi="Arial" w:cs="Arial"/>
          <w:sz w:val="24"/>
          <w:szCs w:val="24"/>
          <w:lang w:val="en-GB"/>
        </w:rPr>
        <w:t>ProtTit</w:t>
      </w:r>
      <w:proofErr w:type="spellEnd"/>
    </w:p>
    <w:sectPr w:rsidR="006A0B23" w:rsidRPr="0073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AC5"/>
    <w:multiLevelType w:val="hybridMultilevel"/>
    <w:tmpl w:val="C84829F4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4886"/>
    <w:multiLevelType w:val="hybridMultilevel"/>
    <w:tmpl w:val="E15E70F0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3"/>
    <w:rsid w:val="000D13BD"/>
    <w:rsid w:val="00362A52"/>
    <w:rsid w:val="005505B3"/>
    <w:rsid w:val="006A0B23"/>
    <w:rsid w:val="0073161A"/>
    <w:rsid w:val="00C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1FD6"/>
  <w15:chartTrackingRefBased/>
  <w15:docId w15:val="{244F91B9-EAC5-4489-9D81-323C477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2023-01-10T08:40:00Z</dcterms:created>
  <dcterms:modified xsi:type="dcterms:W3CDTF">2023-01-11T09:11:00Z</dcterms:modified>
</cp:coreProperties>
</file>